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971DAD" w14:textId="227C2D86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Adı: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r w:rsidR="00665BBA">
        <w:rPr>
          <w:rFonts w:ascii="Times New Roman" w:hAnsi="Times New Roman" w:cs="Times New Roman"/>
          <w:sz w:val="24"/>
          <w:szCs w:val="24"/>
        </w:rPr>
        <w:t>Değerler Eğitimi GSD 425</w:t>
      </w:r>
    </w:p>
    <w:p w14:paraId="1C5A2D13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Dili:</w:t>
      </w:r>
      <w:r w:rsidRPr="00F63B39">
        <w:rPr>
          <w:rFonts w:ascii="Times New Roman" w:hAnsi="Times New Roman" w:cs="Times New Roman"/>
          <w:sz w:val="24"/>
          <w:szCs w:val="24"/>
        </w:rPr>
        <w:br/>
        <w:t>Türkçe</w:t>
      </w:r>
    </w:p>
    <w:p w14:paraId="4A7FE05C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Düzeyi:</w:t>
      </w:r>
      <w:r w:rsidRPr="00F63B39">
        <w:rPr>
          <w:rFonts w:ascii="Times New Roman" w:hAnsi="Times New Roman" w:cs="Times New Roman"/>
          <w:sz w:val="24"/>
          <w:szCs w:val="24"/>
        </w:rPr>
        <w:br/>
        <w:t>Lisans</w:t>
      </w:r>
    </w:p>
    <w:p w14:paraId="26CEF494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Bölümü/Programı:</w:t>
      </w:r>
      <w:r w:rsidRPr="00F63B39">
        <w:rPr>
          <w:rFonts w:ascii="Times New Roman" w:hAnsi="Times New Roman" w:cs="Times New Roman"/>
          <w:sz w:val="24"/>
          <w:szCs w:val="24"/>
        </w:rPr>
        <w:br/>
        <w:t>Gastronomi ve Mutfak Sanatları</w:t>
      </w:r>
    </w:p>
    <w:p w14:paraId="6C898C5B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Öğrenim Türü:</w:t>
      </w:r>
      <w:r w:rsidRPr="00F63B39">
        <w:rPr>
          <w:rFonts w:ascii="Times New Roman" w:hAnsi="Times New Roman" w:cs="Times New Roman"/>
          <w:sz w:val="24"/>
          <w:szCs w:val="24"/>
        </w:rPr>
        <w:br/>
        <w:t>Örgün öğretim</w:t>
      </w:r>
    </w:p>
    <w:p w14:paraId="73DA80E8" w14:textId="3BD6DE4D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Türü:</w:t>
      </w:r>
      <w:r w:rsidR="00665BBA">
        <w:rPr>
          <w:rFonts w:ascii="Times New Roman" w:hAnsi="Times New Roman" w:cs="Times New Roman"/>
          <w:sz w:val="24"/>
          <w:szCs w:val="24"/>
        </w:rPr>
        <w:br/>
        <w:t>Seçmeli</w:t>
      </w:r>
    </w:p>
    <w:p w14:paraId="20903C3E" w14:textId="77777777" w:rsidR="00F63B39" w:rsidRPr="00F63B39" w:rsidRDefault="00D742E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2FC6B0D1">
          <v:rect id="_x0000_i1025" style="width:0;height:1.5pt" o:hrstd="t" o:hr="t" fillcolor="#a0a0a0" stroked="f"/>
        </w:pict>
      </w:r>
    </w:p>
    <w:p w14:paraId="5863E905" w14:textId="5081AC49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Amacı:</w:t>
      </w:r>
    </w:p>
    <w:p w14:paraId="19BB5C8A" w14:textId="1BB9BD4A" w:rsidR="008B7D35" w:rsidRPr="00665BBA" w:rsidRDefault="00665BBA" w:rsidP="00F63B39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665BBA">
        <w:rPr>
          <w:rFonts w:ascii="Times New Roman" w:hAnsi="Times New Roman" w:cs="Times New Roman"/>
          <w:bCs/>
          <w:sz w:val="24"/>
          <w:szCs w:val="24"/>
        </w:rPr>
        <w:tab/>
        <w:t>Değerler eğitiminin tarihsel temellerini, değerler eğitiminin bireysel ve toplumsal amaçlarını ve değerler eğitimi yaklaşımlarını kavratmak.</w:t>
      </w:r>
    </w:p>
    <w:p w14:paraId="742F659B" w14:textId="77777777" w:rsidR="00F63B39" w:rsidRPr="00F63B39" w:rsidRDefault="00D742E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47A188A">
          <v:rect id="_x0000_i1026" style="width:0;height:1.5pt" o:hrstd="t" o:hr="t" fillcolor="#a0a0a0" stroked="f"/>
        </w:pict>
      </w:r>
    </w:p>
    <w:p w14:paraId="5959E18B" w14:textId="43DE376A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İçeriği:</w:t>
      </w:r>
    </w:p>
    <w:p w14:paraId="4D70CD51" w14:textId="77777777" w:rsidR="00665BBA" w:rsidRPr="00665BBA" w:rsidRDefault="00665BBA" w:rsidP="00665BBA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665BBA">
        <w:rPr>
          <w:rFonts w:ascii="Times New Roman" w:hAnsi="Times New Roman" w:cs="Times New Roman"/>
          <w:bCs/>
          <w:sz w:val="24"/>
          <w:szCs w:val="24"/>
        </w:rPr>
        <w:t>Değerler eğitiminin genel tanımı</w:t>
      </w:r>
    </w:p>
    <w:p w14:paraId="3E2B16BE" w14:textId="77777777" w:rsidR="00665BBA" w:rsidRPr="00665BBA" w:rsidRDefault="00665BBA" w:rsidP="00665BBA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665BBA">
        <w:rPr>
          <w:rFonts w:ascii="Times New Roman" w:hAnsi="Times New Roman" w:cs="Times New Roman"/>
          <w:bCs/>
          <w:sz w:val="24"/>
          <w:szCs w:val="24"/>
        </w:rPr>
        <w:t>Değer, Ahlak ve Karakter kavramlarının açıklanması</w:t>
      </w:r>
    </w:p>
    <w:p w14:paraId="601C070C" w14:textId="77777777" w:rsidR="00665BBA" w:rsidRPr="00665BBA" w:rsidRDefault="00665BBA" w:rsidP="00665BBA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665BBA">
        <w:rPr>
          <w:rFonts w:ascii="Times New Roman" w:hAnsi="Times New Roman" w:cs="Times New Roman"/>
          <w:bCs/>
          <w:sz w:val="24"/>
          <w:szCs w:val="24"/>
        </w:rPr>
        <w:t>Değerler Eğitiminin amaçlarının belirlenmesi</w:t>
      </w:r>
    </w:p>
    <w:p w14:paraId="3F00C908" w14:textId="0AAE69C3" w:rsidR="008B7D35" w:rsidRPr="00665BBA" w:rsidRDefault="00665BBA" w:rsidP="00665BBA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665BBA">
        <w:rPr>
          <w:rFonts w:ascii="Times New Roman" w:hAnsi="Times New Roman" w:cs="Times New Roman"/>
          <w:bCs/>
          <w:sz w:val="24"/>
          <w:szCs w:val="24"/>
        </w:rPr>
        <w:t>Ahlak gelişiminin detaylandırılması</w:t>
      </w:r>
    </w:p>
    <w:p w14:paraId="18DF26BF" w14:textId="77777777" w:rsidR="008B7D35" w:rsidRDefault="008B7D35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9B5608C" w14:textId="43D9E2D0" w:rsidR="00F63B39" w:rsidRPr="00F63B39" w:rsidRDefault="00D742E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B0C6571">
          <v:rect id="_x0000_i1027" style="width:0;height:1.5pt" o:hrstd="t" o:hr="t" fillcolor="#a0a0a0" stroked="f"/>
        </w:pict>
      </w:r>
    </w:p>
    <w:p w14:paraId="2E45AC02" w14:textId="6CE97B08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Ön Koşulu:</w:t>
      </w:r>
    </w:p>
    <w:p w14:paraId="41E497B4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Yok</w:t>
      </w:r>
    </w:p>
    <w:p w14:paraId="799C9919" w14:textId="77777777" w:rsidR="00F63B39" w:rsidRPr="00F63B39" w:rsidRDefault="00D742E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59C448A">
          <v:rect id="_x0000_i1028" style="width:0;height:1.5pt" o:hrstd="t" o:hr="t" fillcolor="#a0a0a0" stroked="f"/>
        </w:pict>
      </w:r>
    </w:p>
    <w:p w14:paraId="07AA4394" w14:textId="2E37B408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lastRenderedPageBreak/>
        <w:t>Dersin Koordinatörü/Sorumlu Öğretim Elemanı:</w:t>
      </w:r>
    </w:p>
    <w:p w14:paraId="29EF430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[Öğretim elemanı bilgisi daha sonra girilecektir.]</w:t>
      </w:r>
    </w:p>
    <w:p w14:paraId="5AEB6192" w14:textId="77777777" w:rsidR="00F63B39" w:rsidRPr="00F63B39" w:rsidRDefault="00D742E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6FE4D95">
          <v:rect id="_x0000_i1029" style="width:0;height:1.5pt" o:hrstd="t" o:hr="t" fillcolor="#a0a0a0" stroked="f"/>
        </w:pict>
      </w:r>
    </w:p>
    <w:p w14:paraId="130B0BD0" w14:textId="1C2D047C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Öğrenim Hedefleri:</w:t>
      </w:r>
    </w:p>
    <w:p w14:paraId="0611D4F4" w14:textId="19DC3641" w:rsidR="008B7D35" w:rsidRPr="00665BBA" w:rsidRDefault="00665BBA" w:rsidP="00F63B39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665BBA">
        <w:rPr>
          <w:rFonts w:ascii="Times New Roman" w:hAnsi="Times New Roman" w:cs="Times New Roman"/>
          <w:bCs/>
          <w:sz w:val="24"/>
          <w:szCs w:val="24"/>
        </w:rPr>
        <w:t>Değerler Eğitimi dersi, öğrencilere evrensel ve toplumsal değerleri kazandırmayı, ahlaki gelişimlerini desteklemeyi ve sorumlu, duyarlı, erdemli bireyler olmalarına katkı sağlamayı hedefler.</w:t>
      </w:r>
    </w:p>
    <w:p w14:paraId="68C0B64D" w14:textId="77777777" w:rsidR="00F63B39" w:rsidRPr="00F63B39" w:rsidRDefault="00D742E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64F312E3">
          <v:rect id="_x0000_i1030" style="width:0;height:1.5pt" o:hrstd="t" o:hr="t" fillcolor="#a0a0a0" stroked="f"/>
        </w:pict>
      </w:r>
    </w:p>
    <w:p w14:paraId="441E9F69" w14:textId="0A36ABF4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Süresi:</w:t>
      </w:r>
    </w:p>
    <w:p w14:paraId="65D64726" w14:textId="379D24D6" w:rsidR="00F63B39" w:rsidRPr="00F63B39" w:rsidRDefault="00665BBA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hafta x 2 saat = 28</w:t>
      </w:r>
      <w:r w:rsidR="00F63B39" w:rsidRPr="00F63B39">
        <w:rPr>
          <w:rFonts w:ascii="Times New Roman" w:hAnsi="Times New Roman" w:cs="Times New Roman"/>
          <w:sz w:val="24"/>
          <w:szCs w:val="24"/>
        </w:rPr>
        <w:t xml:space="preserve"> saat</w:t>
      </w:r>
    </w:p>
    <w:p w14:paraId="68746BFF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Devamsızlık Süresi:</w:t>
      </w:r>
      <w:r w:rsidRPr="00F63B39">
        <w:rPr>
          <w:rFonts w:ascii="Times New Roman" w:hAnsi="Times New Roman" w:cs="Times New Roman"/>
          <w:sz w:val="24"/>
          <w:szCs w:val="24"/>
        </w:rPr>
        <w:br/>
        <w:t>Derslerin en az %70’ine devam zorunluluğu vardır.</w:t>
      </w:r>
    </w:p>
    <w:p w14:paraId="556004C1" w14:textId="77777777" w:rsidR="00F63B39" w:rsidRPr="00F63B39" w:rsidRDefault="00D742E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C286C6C">
          <v:rect id="_x0000_i1031" style="width:0;height:1.5pt" o:hrstd="t" o:hr="t" fillcolor="#a0a0a0" stroked="f"/>
        </w:pict>
      </w:r>
    </w:p>
    <w:p w14:paraId="5FA34843" w14:textId="30EAD7D9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Değerlendirilmesi:</w:t>
      </w:r>
    </w:p>
    <w:p w14:paraId="16181E9D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Vize Sınavı: %40</w:t>
      </w:r>
      <w:r w:rsidRPr="00F63B39">
        <w:rPr>
          <w:rFonts w:ascii="Times New Roman" w:hAnsi="Times New Roman" w:cs="Times New Roman"/>
          <w:sz w:val="24"/>
          <w:szCs w:val="24"/>
        </w:rPr>
        <w:br/>
        <w:t>Final Sınavı: %60</w:t>
      </w:r>
      <w:r w:rsidRPr="00F63B39">
        <w:rPr>
          <w:rFonts w:ascii="Times New Roman" w:hAnsi="Times New Roman" w:cs="Times New Roman"/>
          <w:sz w:val="24"/>
          <w:szCs w:val="24"/>
        </w:rPr>
        <w:br/>
        <w:t>(Ağrı İbrahim Çeçen Üniversitesi Eğitim Öğretim Yönetmeliği esas alınır.)</w:t>
      </w:r>
    </w:p>
    <w:p w14:paraId="365B3292" w14:textId="77777777" w:rsidR="00F63B39" w:rsidRPr="00F63B39" w:rsidRDefault="00D742E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5D462E6">
          <v:rect id="_x0000_i1032" style="width:0;height:1.5pt" o:hrstd="t" o:hr="t" fillcolor="#a0a0a0" stroked="f"/>
        </w:pict>
      </w:r>
    </w:p>
    <w:p w14:paraId="63AFD418" w14:textId="34F2880A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Derste Yararlanılan Kaynaklar:</w:t>
      </w:r>
    </w:p>
    <w:p w14:paraId="7527F99E" w14:textId="08C1D6E5" w:rsidR="00665BBA" w:rsidRPr="00665BBA" w:rsidRDefault="00665BBA" w:rsidP="00665BBA">
      <w:pPr>
        <w:ind w:left="0"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665BBA">
        <w:rPr>
          <w:rFonts w:ascii="Times New Roman" w:hAnsi="Times New Roman" w:cs="Times New Roman"/>
          <w:bCs/>
          <w:sz w:val="24"/>
          <w:szCs w:val="24"/>
        </w:rPr>
        <w:t>Öğretim elemanı ders notları</w:t>
      </w:r>
    </w:p>
    <w:p w14:paraId="5759C2D2" w14:textId="19A02886" w:rsidR="008B7D35" w:rsidRPr="00665BBA" w:rsidRDefault="00665BBA" w:rsidP="00665BBA">
      <w:pPr>
        <w:ind w:left="0"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665BBA">
        <w:rPr>
          <w:rFonts w:ascii="Times New Roman" w:hAnsi="Times New Roman" w:cs="Times New Roman"/>
          <w:bCs/>
          <w:sz w:val="24"/>
          <w:szCs w:val="24"/>
        </w:rPr>
        <w:t>Öğretim elemanı tarafından hazırlanmaktadır.</w:t>
      </w:r>
    </w:p>
    <w:p w14:paraId="25D3445E" w14:textId="77777777" w:rsidR="008B7D35" w:rsidRDefault="008B7D35" w:rsidP="008B7D35">
      <w:pPr>
        <w:ind w:left="0" w:firstLine="567"/>
        <w:jc w:val="left"/>
        <w:rPr>
          <w:rFonts w:ascii="Times New Roman" w:hAnsi="Times New Roman" w:cs="Times New Roman"/>
          <w:sz w:val="24"/>
          <w:szCs w:val="24"/>
        </w:rPr>
      </w:pPr>
    </w:p>
    <w:p w14:paraId="1FEB1E9B" w14:textId="3C4107C1" w:rsidR="00F63B39" w:rsidRPr="00F63B39" w:rsidRDefault="00D742EE" w:rsidP="008B7D35">
      <w:pPr>
        <w:ind w:left="72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FE2C81B">
          <v:rect id="_x0000_i1033" style="width:0;height:1.5pt" o:hrstd="t" o:hr="t" fillcolor="#a0a0a0" stroked="f"/>
        </w:pict>
      </w:r>
    </w:p>
    <w:p w14:paraId="1A01F429" w14:textId="55F884E8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HAFTALIK DERS İÇERİĞİ: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3"/>
        <w:gridCol w:w="6197"/>
      </w:tblGrid>
      <w:tr w:rsidR="00F63B39" w:rsidRPr="00F63B39" w14:paraId="6556CFF4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BF047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6EA4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Konu</w:t>
            </w:r>
          </w:p>
        </w:tc>
      </w:tr>
      <w:tr w:rsidR="00F63B39" w:rsidRPr="00F63B39" w14:paraId="60128B84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74B0E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1.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AA2320" w14:textId="7146BB26" w:rsidR="00F63B39" w:rsidRPr="00F63B39" w:rsidRDefault="00665BB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65BB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Kavramsal Çerçeve: Ahlak ve değer kavramlarının tanımı, mahiyeti ve kapsamı</w:t>
            </w:r>
          </w:p>
        </w:tc>
      </w:tr>
      <w:tr w:rsidR="00F63B39" w:rsidRPr="00F63B39" w14:paraId="2AC250C9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7F41C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62B27" w14:textId="71271BB2" w:rsidR="00F63B39" w:rsidRPr="00F63B39" w:rsidRDefault="00665BB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65BB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Dini ve felsefi boyutlarıyla ahlak eğitimi</w:t>
            </w:r>
          </w:p>
        </w:tc>
      </w:tr>
      <w:tr w:rsidR="00F63B39" w:rsidRPr="00F63B39" w14:paraId="74F378F6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A1EBC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3702E" w14:textId="5CC9024A" w:rsidR="00F63B39" w:rsidRPr="00F63B39" w:rsidRDefault="00665BB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65BB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Çocukta ahlak gelişimi ve eğitimi</w:t>
            </w:r>
          </w:p>
        </w:tc>
      </w:tr>
      <w:tr w:rsidR="00F63B39" w:rsidRPr="00F63B39" w14:paraId="6447A4FE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7476E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4.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F5F869" w14:textId="09320ED5" w:rsidR="00F63B39" w:rsidRPr="00F63B39" w:rsidRDefault="00665BBA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65BB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Değerler eğitiminin bireysel, toplumsal, evrensel ve hukuki temelleri</w:t>
            </w:r>
          </w:p>
        </w:tc>
      </w:tr>
      <w:tr w:rsidR="00F63B39" w:rsidRPr="00F63B39" w14:paraId="17F4C928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917DBD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5.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6EE930" w14:textId="6A965A75" w:rsidR="00F63B39" w:rsidRPr="00F63B39" w:rsidRDefault="00665BB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65BB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Ahlak ve değerler eğitiminde temel yaklaşımlar</w:t>
            </w:r>
          </w:p>
        </w:tc>
      </w:tr>
      <w:tr w:rsidR="00F63B39" w:rsidRPr="00F63B39" w14:paraId="12486860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D5BA9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6.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6F9232" w14:textId="20336470" w:rsidR="00F63B39" w:rsidRPr="00F63B39" w:rsidRDefault="00665BB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65BB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Değerlerin kazanılma süreçleri (aile, okul, toplum, medya vb.)</w:t>
            </w:r>
          </w:p>
        </w:tc>
      </w:tr>
      <w:tr w:rsidR="00F63B39" w:rsidRPr="00F63B39" w14:paraId="38E7FA9F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D8E70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7.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518F02" w14:textId="24DABFFF" w:rsidR="00F63B39" w:rsidRPr="00F63B39" w:rsidRDefault="00665BB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65BB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Ara Sınavlar</w:t>
            </w:r>
          </w:p>
        </w:tc>
      </w:tr>
      <w:tr w:rsidR="00F63B39" w:rsidRPr="00F63B39" w14:paraId="593F11AE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8676C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8.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49FB0" w14:textId="3820AF2A" w:rsidR="00F63B39" w:rsidRPr="00F63B39" w:rsidRDefault="00665BB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65BB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Değerler eğitiminde öğretmenin rolü ve yeterlikleri</w:t>
            </w:r>
          </w:p>
        </w:tc>
      </w:tr>
      <w:tr w:rsidR="00F63B39" w:rsidRPr="00F63B39" w14:paraId="321F761D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962BE2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9.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140C10" w14:textId="5E994F28" w:rsidR="00F63B39" w:rsidRPr="00F63B39" w:rsidRDefault="00665BB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65BB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Değerler eğitiminde farklı ülke uygulamaları: teorik ve pratik boyutlar</w:t>
            </w:r>
          </w:p>
        </w:tc>
      </w:tr>
      <w:tr w:rsidR="00F63B39" w:rsidRPr="00F63B39" w14:paraId="3B5D172C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030821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10.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B1C847" w14:textId="5D7FB5C8" w:rsidR="00F63B39" w:rsidRPr="00F63B39" w:rsidRDefault="00665BB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gramStart"/>
            <w:r w:rsidRPr="00665BB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öğretim</w:t>
            </w:r>
            <w:proofErr w:type="gramEnd"/>
            <w:r w:rsidRPr="00665BB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programları ve ders kitaplarında değerler ve eğitimi</w:t>
            </w:r>
          </w:p>
        </w:tc>
      </w:tr>
      <w:tr w:rsidR="00F63B39" w:rsidRPr="00F63B39" w14:paraId="4781D7BD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4EC27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11.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6310A1" w14:textId="7E761B57" w:rsidR="00F63B39" w:rsidRPr="00F63B39" w:rsidRDefault="00665BB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65BB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Karakter ve Değerler Eğitimi Tartışmaları</w:t>
            </w:r>
          </w:p>
        </w:tc>
      </w:tr>
      <w:tr w:rsidR="00F63B39" w:rsidRPr="00F63B39" w14:paraId="30A8E054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3E530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12.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5FE38A" w14:textId="51122DD9" w:rsidR="00F63B39" w:rsidRPr="00F63B39" w:rsidRDefault="00665BB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65BB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Karakter ve Değerler Eğitimi Tartışmaları</w:t>
            </w:r>
          </w:p>
        </w:tc>
      </w:tr>
      <w:tr w:rsidR="00F63B39" w:rsidRPr="00F63B39" w14:paraId="2FCB3841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B2C886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13.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3419B5" w14:textId="00B38413" w:rsidR="00F63B39" w:rsidRPr="00F63B39" w:rsidRDefault="00665BB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65BB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Genel Tekrar</w:t>
            </w:r>
          </w:p>
        </w:tc>
      </w:tr>
      <w:tr w:rsidR="00F63B39" w:rsidRPr="00F63B39" w14:paraId="1F9A7229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39E710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14.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D7DF33" w14:textId="2BE664DF" w:rsidR="00F63B39" w:rsidRPr="00F63B39" w:rsidRDefault="00665BB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Final Sınavı</w:t>
            </w:r>
          </w:p>
        </w:tc>
      </w:tr>
    </w:tbl>
    <w:p w14:paraId="7F49522B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4751633" w14:textId="4EE58983" w:rsidR="00F63B39" w:rsidRPr="00F63B39" w:rsidRDefault="00D742E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A237048">
          <v:rect id="_x0000_i1034" style="width:0;height:1.5pt" o:hrstd="t" o:hr="t" fillcolor="#a0a0a0" stroked="f"/>
        </w:pic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20"/>
        <w:gridCol w:w="2349"/>
        <w:gridCol w:w="1403"/>
      </w:tblGrid>
      <w:tr w:rsidR="00665BBA" w:rsidRPr="00F63B39" w14:paraId="20B0653B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5F5E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Ders Öğrenim Çıktısı (DÖÇ)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3762C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Program Öğrenim Çıktısı (PÖÇ)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6420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Eşleşme Düzeyi</w:t>
            </w:r>
          </w:p>
        </w:tc>
      </w:tr>
      <w:tr w:rsidR="00665BBA" w:rsidRPr="00F63B39" w14:paraId="686585EF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285BFB" w14:textId="25DDA7EE" w:rsidR="00F63B39" w:rsidRPr="00F63B39" w:rsidRDefault="00665BBA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DÖÇ-1: Ahlak ve değer kavramlarını tanımlar.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5D73F6" w14:textId="63B10209" w:rsidR="00F63B39" w:rsidRPr="00F63B39" w:rsidRDefault="00665BB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36A505" w14:textId="2E902271" w:rsidR="00F63B39" w:rsidRPr="00F63B39" w:rsidRDefault="00665BB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(Orta)</w:t>
            </w:r>
          </w:p>
        </w:tc>
      </w:tr>
      <w:tr w:rsidR="00665BBA" w:rsidRPr="00F63B39" w14:paraId="7D6F199B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D008DA" w14:textId="684447E5" w:rsidR="00F63B39" w:rsidRPr="00F63B39" w:rsidRDefault="008B7D35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DÖÇ-2: </w:t>
            </w:r>
            <w:r w:rsidR="00665BB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Ahlak ve değerler eğitimindeki temel yaklaşımları bilir ve bunları örneklendirir.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F063AB" w14:textId="750EAF3A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2C741C" w14:textId="2D1EBEA5" w:rsidR="00F63B39" w:rsidRPr="00F63B39" w:rsidRDefault="00665BB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</w:t>
            </w:r>
            <w:r w:rsidR="00F63B39"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665BBA" w:rsidRPr="00F63B39" w14:paraId="3EB694DC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63B6F" w14:textId="18071A70" w:rsidR="00F63B39" w:rsidRPr="00F63B39" w:rsidRDefault="00F63B39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DÖÇ-3: </w:t>
            </w:r>
            <w:r w:rsidR="00665BB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Değerler eğitiminde farklı ülke uygulamalarını tanır ve değerlendirir.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92C8FE" w14:textId="6FB348F6" w:rsidR="00F63B39" w:rsidRPr="00F63B39" w:rsidRDefault="00665BB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35B6E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(Orta)</w:t>
            </w:r>
          </w:p>
        </w:tc>
      </w:tr>
    </w:tbl>
    <w:p w14:paraId="049ED568" w14:textId="77777777" w:rsidR="00BB10DB" w:rsidRDefault="00BB10DB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39C371DE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6D6505A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11C665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B1F63D1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ADE0732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05F64CF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034920B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19F4AF9A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10D2F57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DD68778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345DA43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5FCAAE1E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30384226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53DA2314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62ADD6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730D3502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B3615AF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C65892D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5ADA902" w14:textId="1E616CB5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1A941E71" w14:textId="3F60A1DA" w:rsidR="001113EB" w:rsidRDefault="001113EB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792E0900" w14:textId="761C38E9" w:rsidR="001113EB" w:rsidRDefault="001113EB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33C042D9" w14:textId="71D15093" w:rsidR="001113EB" w:rsidRDefault="001113EB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060D1E21" w14:textId="40497BE1" w:rsidR="001113EB" w:rsidRDefault="001113EB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5E2240CD" w14:textId="631CDF0C" w:rsidR="001113EB" w:rsidRDefault="001113EB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5A5C2BF" w14:textId="232D0F1A" w:rsidR="001113EB" w:rsidRDefault="001113EB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12A919A3" w14:textId="7C4936BC" w:rsidR="001113EB" w:rsidRDefault="001113EB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1FC5D72A" w14:textId="03DC2C52" w:rsidR="001113EB" w:rsidRDefault="001113EB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309CF2E6" w14:textId="77777777" w:rsidR="001113EB" w:rsidRDefault="001113EB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0CE118CB" w14:textId="42C61DE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Title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1113EB">
        <w:rPr>
          <w:rFonts w:ascii="Times New Roman" w:hAnsi="Times New Roman" w:cs="Times New Roman"/>
          <w:sz w:val="24"/>
          <w:szCs w:val="24"/>
        </w:rPr>
        <w:t>Values</w:t>
      </w:r>
      <w:proofErr w:type="spellEnd"/>
      <w:r w:rsidR="001113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13EB">
        <w:rPr>
          <w:rFonts w:ascii="Times New Roman" w:hAnsi="Times New Roman" w:cs="Times New Roman"/>
          <w:sz w:val="24"/>
          <w:szCs w:val="24"/>
        </w:rPr>
        <w:t>Education</w:t>
      </w:r>
      <w:proofErr w:type="spellEnd"/>
    </w:p>
    <w:p w14:paraId="3280D5A6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Language of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Instruction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Turkish</w:t>
      </w:r>
      <w:proofErr w:type="spellEnd"/>
    </w:p>
    <w:p w14:paraId="13911A19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Course Level: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Undergraduate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Bachelor’s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Degree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)</w:t>
      </w:r>
    </w:p>
    <w:p w14:paraId="40A2EDED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Department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/Program: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Gastronomy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Culinary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Arts</w:t>
      </w:r>
      <w:proofErr w:type="spellEnd"/>
    </w:p>
    <w:p w14:paraId="458E6375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Mode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of Delivery: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Formal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Education</w:t>
      </w:r>
      <w:proofErr w:type="spellEnd"/>
    </w:p>
    <w:p w14:paraId="028A487D" w14:textId="65BB4DE3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Type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1113EB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1113EB">
        <w:rPr>
          <w:rFonts w:ascii="Times New Roman" w:hAnsi="Times New Roman" w:cs="Times New Roman"/>
          <w:sz w:val="24"/>
          <w:szCs w:val="24"/>
        </w:rPr>
        <w:t>Elective</w:t>
      </w:r>
      <w:proofErr w:type="spellEnd"/>
    </w:p>
    <w:p w14:paraId="0E0B93BE" w14:textId="77777777" w:rsidR="00F63B39" w:rsidRPr="00F63B39" w:rsidRDefault="00D742E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6466A9E">
          <v:rect id="_x0000_i1035" style="width:0;height:1.5pt" o:hralign="center" o:hrstd="t" o:hr="t" fillcolor="#a0a0a0" stroked="f"/>
        </w:pict>
      </w:r>
    </w:p>
    <w:p w14:paraId="6D2F9991" w14:textId="12041942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Objective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4249B25F" w14:textId="7E9CD866" w:rsidR="008B7D35" w:rsidRPr="001113EB" w:rsidRDefault="001113EB" w:rsidP="00F63B39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1113EB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1113E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3EB">
        <w:rPr>
          <w:rFonts w:ascii="Times New Roman" w:hAnsi="Times New Roman" w:cs="Times New Roman"/>
          <w:bCs/>
          <w:sz w:val="24"/>
          <w:szCs w:val="24"/>
        </w:rPr>
        <w:t>comprehend</w:t>
      </w:r>
      <w:proofErr w:type="spellEnd"/>
      <w:r w:rsidRPr="001113E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3EB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1113E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3EB">
        <w:rPr>
          <w:rFonts w:ascii="Times New Roman" w:hAnsi="Times New Roman" w:cs="Times New Roman"/>
          <w:bCs/>
          <w:sz w:val="24"/>
          <w:szCs w:val="24"/>
        </w:rPr>
        <w:t>historical</w:t>
      </w:r>
      <w:proofErr w:type="spellEnd"/>
      <w:r w:rsidRPr="001113E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3EB">
        <w:rPr>
          <w:rFonts w:ascii="Times New Roman" w:hAnsi="Times New Roman" w:cs="Times New Roman"/>
          <w:bCs/>
          <w:sz w:val="24"/>
          <w:szCs w:val="24"/>
        </w:rPr>
        <w:t>foundations</w:t>
      </w:r>
      <w:proofErr w:type="spellEnd"/>
      <w:r w:rsidRPr="001113EB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1113EB">
        <w:rPr>
          <w:rFonts w:ascii="Times New Roman" w:hAnsi="Times New Roman" w:cs="Times New Roman"/>
          <w:bCs/>
          <w:sz w:val="24"/>
          <w:szCs w:val="24"/>
        </w:rPr>
        <w:t>values</w:t>
      </w:r>
      <w:proofErr w:type="spellEnd"/>
      <w:r w:rsidRPr="001113E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3EB">
        <w:rPr>
          <w:rFonts w:ascii="Times New Roman" w:hAnsi="Times New Roman" w:cs="Times New Roman"/>
          <w:bCs/>
          <w:sz w:val="24"/>
          <w:szCs w:val="24"/>
        </w:rPr>
        <w:t>education</w:t>
      </w:r>
      <w:proofErr w:type="spellEnd"/>
      <w:r w:rsidRPr="001113EB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113EB">
        <w:rPr>
          <w:rFonts w:ascii="Times New Roman" w:hAnsi="Times New Roman" w:cs="Times New Roman"/>
          <w:bCs/>
          <w:sz w:val="24"/>
          <w:szCs w:val="24"/>
        </w:rPr>
        <w:t>individual</w:t>
      </w:r>
      <w:proofErr w:type="spellEnd"/>
      <w:r w:rsidRPr="001113E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3EB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1113E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3EB">
        <w:rPr>
          <w:rFonts w:ascii="Times New Roman" w:hAnsi="Times New Roman" w:cs="Times New Roman"/>
          <w:bCs/>
          <w:sz w:val="24"/>
          <w:szCs w:val="24"/>
        </w:rPr>
        <w:t>social</w:t>
      </w:r>
      <w:proofErr w:type="spellEnd"/>
      <w:r w:rsidRPr="001113E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3EB">
        <w:rPr>
          <w:rFonts w:ascii="Times New Roman" w:hAnsi="Times New Roman" w:cs="Times New Roman"/>
          <w:bCs/>
          <w:sz w:val="24"/>
          <w:szCs w:val="24"/>
        </w:rPr>
        <w:t>aims</w:t>
      </w:r>
      <w:proofErr w:type="spellEnd"/>
      <w:r w:rsidRPr="001113EB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1113EB">
        <w:rPr>
          <w:rFonts w:ascii="Times New Roman" w:hAnsi="Times New Roman" w:cs="Times New Roman"/>
          <w:bCs/>
          <w:sz w:val="24"/>
          <w:szCs w:val="24"/>
        </w:rPr>
        <w:t>values</w:t>
      </w:r>
      <w:proofErr w:type="spellEnd"/>
      <w:r w:rsidRPr="001113E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3EB">
        <w:rPr>
          <w:rFonts w:ascii="Times New Roman" w:hAnsi="Times New Roman" w:cs="Times New Roman"/>
          <w:bCs/>
          <w:sz w:val="24"/>
          <w:szCs w:val="24"/>
        </w:rPr>
        <w:t>education</w:t>
      </w:r>
      <w:proofErr w:type="spellEnd"/>
      <w:r w:rsidRPr="001113E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3EB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1113E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3EB">
        <w:rPr>
          <w:rFonts w:ascii="Times New Roman" w:hAnsi="Times New Roman" w:cs="Times New Roman"/>
          <w:bCs/>
          <w:sz w:val="24"/>
          <w:szCs w:val="24"/>
        </w:rPr>
        <w:t>values</w:t>
      </w:r>
      <w:proofErr w:type="spellEnd"/>
      <w:r w:rsidRPr="001113E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3EB">
        <w:rPr>
          <w:rFonts w:ascii="Times New Roman" w:hAnsi="Times New Roman" w:cs="Times New Roman"/>
          <w:bCs/>
          <w:sz w:val="24"/>
          <w:szCs w:val="24"/>
        </w:rPr>
        <w:t>education</w:t>
      </w:r>
      <w:proofErr w:type="spellEnd"/>
      <w:r w:rsidRPr="001113E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3EB">
        <w:rPr>
          <w:rFonts w:ascii="Times New Roman" w:hAnsi="Times New Roman" w:cs="Times New Roman"/>
          <w:bCs/>
          <w:sz w:val="24"/>
          <w:szCs w:val="24"/>
        </w:rPr>
        <w:t>approaches</w:t>
      </w:r>
      <w:proofErr w:type="spellEnd"/>
      <w:r w:rsidRPr="001113EB">
        <w:rPr>
          <w:rFonts w:ascii="Times New Roman" w:hAnsi="Times New Roman" w:cs="Times New Roman"/>
          <w:bCs/>
          <w:sz w:val="24"/>
          <w:szCs w:val="24"/>
        </w:rPr>
        <w:t>.</w:t>
      </w:r>
    </w:p>
    <w:p w14:paraId="244ED5F7" w14:textId="77777777" w:rsidR="00F63B39" w:rsidRPr="00F63B39" w:rsidRDefault="00D742E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67512E7">
          <v:rect id="_x0000_i1036" style="width:0;height:1.5pt" o:hralign="center" o:hrstd="t" o:hr="t" fillcolor="#a0a0a0" stroked="f"/>
        </w:pict>
      </w:r>
    </w:p>
    <w:p w14:paraId="7F7339B2" w14:textId="16FF3B8E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Course Content:</w:t>
      </w:r>
    </w:p>
    <w:p w14:paraId="5AD6C729" w14:textId="77777777" w:rsidR="001113EB" w:rsidRPr="001113EB" w:rsidRDefault="001113EB" w:rsidP="001113EB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1113EB">
        <w:rPr>
          <w:rFonts w:ascii="Times New Roman" w:hAnsi="Times New Roman" w:cs="Times New Roman"/>
          <w:bCs/>
          <w:sz w:val="24"/>
          <w:szCs w:val="24"/>
        </w:rPr>
        <w:t xml:space="preserve">1. General </w:t>
      </w:r>
      <w:proofErr w:type="spellStart"/>
      <w:r w:rsidRPr="001113EB">
        <w:rPr>
          <w:rFonts w:ascii="Times New Roman" w:hAnsi="Times New Roman" w:cs="Times New Roman"/>
          <w:bCs/>
          <w:sz w:val="24"/>
          <w:szCs w:val="24"/>
        </w:rPr>
        <w:t>definition</w:t>
      </w:r>
      <w:proofErr w:type="spellEnd"/>
      <w:r w:rsidRPr="001113EB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1113EB">
        <w:rPr>
          <w:rFonts w:ascii="Times New Roman" w:hAnsi="Times New Roman" w:cs="Times New Roman"/>
          <w:bCs/>
          <w:sz w:val="24"/>
          <w:szCs w:val="24"/>
        </w:rPr>
        <w:t>values</w:t>
      </w:r>
      <w:proofErr w:type="spellEnd"/>
      <w:r w:rsidRPr="001113E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3EB">
        <w:rPr>
          <w:rFonts w:ascii="Times New Roman" w:hAnsi="Times New Roman" w:cs="Times New Roman"/>
          <w:bCs/>
          <w:sz w:val="24"/>
          <w:szCs w:val="24"/>
        </w:rPr>
        <w:t>education</w:t>
      </w:r>
      <w:proofErr w:type="spellEnd"/>
    </w:p>
    <w:p w14:paraId="7CA3689A" w14:textId="77777777" w:rsidR="001113EB" w:rsidRPr="001113EB" w:rsidRDefault="001113EB" w:rsidP="001113EB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1113EB">
        <w:rPr>
          <w:rFonts w:ascii="Times New Roman" w:hAnsi="Times New Roman" w:cs="Times New Roman"/>
          <w:bCs/>
          <w:sz w:val="24"/>
          <w:szCs w:val="24"/>
        </w:rPr>
        <w:t xml:space="preserve">2. </w:t>
      </w:r>
      <w:proofErr w:type="spellStart"/>
      <w:r w:rsidRPr="001113EB">
        <w:rPr>
          <w:rFonts w:ascii="Times New Roman" w:hAnsi="Times New Roman" w:cs="Times New Roman"/>
          <w:bCs/>
          <w:sz w:val="24"/>
          <w:szCs w:val="24"/>
        </w:rPr>
        <w:t>Explaining</w:t>
      </w:r>
      <w:proofErr w:type="spellEnd"/>
      <w:r w:rsidRPr="001113E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3EB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1113E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3EB">
        <w:rPr>
          <w:rFonts w:ascii="Times New Roman" w:hAnsi="Times New Roman" w:cs="Times New Roman"/>
          <w:bCs/>
          <w:sz w:val="24"/>
          <w:szCs w:val="24"/>
        </w:rPr>
        <w:t>concepts</w:t>
      </w:r>
      <w:proofErr w:type="spellEnd"/>
      <w:r w:rsidRPr="001113EB">
        <w:rPr>
          <w:rFonts w:ascii="Times New Roman" w:hAnsi="Times New Roman" w:cs="Times New Roman"/>
          <w:bCs/>
          <w:sz w:val="24"/>
          <w:szCs w:val="24"/>
        </w:rPr>
        <w:t xml:space="preserve"> of Value, </w:t>
      </w:r>
      <w:proofErr w:type="spellStart"/>
      <w:r w:rsidRPr="001113EB">
        <w:rPr>
          <w:rFonts w:ascii="Times New Roman" w:hAnsi="Times New Roman" w:cs="Times New Roman"/>
          <w:bCs/>
          <w:sz w:val="24"/>
          <w:szCs w:val="24"/>
        </w:rPr>
        <w:t>Morality</w:t>
      </w:r>
      <w:proofErr w:type="spellEnd"/>
      <w:r w:rsidRPr="001113E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3EB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1113E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3EB">
        <w:rPr>
          <w:rFonts w:ascii="Times New Roman" w:hAnsi="Times New Roman" w:cs="Times New Roman"/>
          <w:bCs/>
          <w:sz w:val="24"/>
          <w:szCs w:val="24"/>
        </w:rPr>
        <w:t>Character</w:t>
      </w:r>
      <w:proofErr w:type="spellEnd"/>
    </w:p>
    <w:p w14:paraId="23F0CDB0" w14:textId="77777777" w:rsidR="001113EB" w:rsidRPr="001113EB" w:rsidRDefault="001113EB" w:rsidP="001113EB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1113EB">
        <w:rPr>
          <w:rFonts w:ascii="Times New Roman" w:hAnsi="Times New Roman" w:cs="Times New Roman"/>
          <w:bCs/>
          <w:sz w:val="24"/>
          <w:szCs w:val="24"/>
        </w:rPr>
        <w:t xml:space="preserve">3. </w:t>
      </w:r>
      <w:proofErr w:type="spellStart"/>
      <w:r w:rsidRPr="001113EB">
        <w:rPr>
          <w:rFonts w:ascii="Times New Roman" w:hAnsi="Times New Roman" w:cs="Times New Roman"/>
          <w:bCs/>
          <w:sz w:val="24"/>
          <w:szCs w:val="24"/>
        </w:rPr>
        <w:t>Determining</w:t>
      </w:r>
      <w:proofErr w:type="spellEnd"/>
      <w:r w:rsidRPr="001113E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3EB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1113E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3EB">
        <w:rPr>
          <w:rFonts w:ascii="Times New Roman" w:hAnsi="Times New Roman" w:cs="Times New Roman"/>
          <w:bCs/>
          <w:sz w:val="24"/>
          <w:szCs w:val="24"/>
        </w:rPr>
        <w:t>aims</w:t>
      </w:r>
      <w:proofErr w:type="spellEnd"/>
      <w:r w:rsidRPr="001113EB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1113EB">
        <w:rPr>
          <w:rFonts w:ascii="Times New Roman" w:hAnsi="Times New Roman" w:cs="Times New Roman"/>
          <w:bCs/>
          <w:sz w:val="24"/>
          <w:szCs w:val="24"/>
        </w:rPr>
        <w:t>Values</w:t>
      </w:r>
      <w:proofErr w:type="spellEnd"/>
      <w:r w:rsidRPr="001113E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3EB">
        <w:rPr>
          <w:rFonts w:ascii="Times New Roman" w:hAnsi="Times New Roman" w:cs="Times New Roman"/>
          <w:bCs/>
          <w:sz w:val="24"/>
          <w:szCs w:val="24"/>
        </w:rPr>
        <w:t>Education</w:t>
      </w:r>
      <w:proofErr w:type="spellEnd"/>
    </w:p>
    <w:p w14:paraId="589C7201" w14:textId="680FA896" w:rsidR="008B7D35" w:rsidRPr="001113EB" w:rsidRDefault="001113EB" w:rsidP="001113EB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1113EB">
        <w:rPr>
          <w:rFonts w:ascii="Times New Roman" w:hAnsi="Times New Roman" w:cs="Times New Roman"/>
          <w:bCs/>
          <w:sz w:val="24"/>
          <w:szCs w:val="24"/>
        </w:rPr>
        <w:t xml:space="preserve">4. </w:t>
      </w:r>
      <w:proofErr w:type="spellStart"/>
      <w:r w:rsidRPr="001113EB">
        <w:rPr>
          <w:rFonts w:ascii="Times New Roman" w:hAnsi="Times New Roman" w:cs="Times New Roman"/>
          <w:bCs/>
          <w:sz w:val="24"/>
          <w:szCs w:val="24"/>
        </w:rPr>
        <w:t>Elaboration</w:t>
      </w:r>
      <w:proofErr w:type="spellEnd"/>
      <w:r w:rsidRPr="001113EB">
        <w:rPr>
          <w:rFonts w:ascii="Times New Roman" w:hAnsi="Times New Roman" w:cs="Times New Roman"/>
          <w:bCs/>
          <w:sz w:val="24"/>
          <w:szCs w:val="24"/>
        </w:rPr>
        <w:t xml:space="preserve"> of moral </w:t>
      </w:r>
      <w:proofErr w:type="spellStart"/>
      <w:r w:rsidRPr="001113EB">
        <w:rPr>
          <w:rFonts w:ascii="Times New Roman" w:hAnsi="Times New Roman" w:cs="Times New Roman"/>
          <w:bCs/>
          <w:sz w:val="24"/>
          <w:szCs w:val="24"/>
        </w:rPr>
        <w:t>development</w:t>
      </w:r>
      <w:proofErr w:type="spellEnd"/>
    </w:p>
    <w:p w14:paraId="33FAE33B" w14:textId="77777777" w:rsidR="00F63B39" w:rsidRPr="00F63B39" w:rsidRDefault="00D742E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4630A27">
          <v:rect id="_x0000_i1037" style="width:0;height:1.5pt" o:hralign="center" o:hrstd="t" o:hr="t" fillcolor="#a0a0a0" stroked="f"/>
        </w:pict>
      </w:r>
    </w:p>
    <w:p w14:paraId="3AEC25E0" w14:textId="3189413A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Prerequisites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075DB3E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sz w:val="24"/>
          <w:szCs w:val="24"/>
        </w:rPr>
        <w:t>None</w:t>
      </w:r>
      <w:proofErr w:type="spellEnd"/>
    </w:p>
    <w:p w14:paraId="14689D56" w14:textId="77777777" w:rsidR="00F63B39" w:rsidRPr="00F63B39" w:rsidRDefault="00D742E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68932AA">
          <v:rect id="_x0000_i1038" style="width:0;height:1.5pt" o:hralign="center" o:hrstd="t" o:hr="t" fillcolor="#a0a0a0" stroked="f"/>
        </w:pict>
      </w:r>
    </w:p>
    <w:p w14:paraId="0C68AE7B" w14:textId="79981E3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Coordinator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Instructor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6FA6E0A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be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assigned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later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.]</w:t>
      </w:r>
    </w:p>
    <w:p w14:paraId="705C48CD" w14:textId="77777777" w:rsidR="00F63B39" w:rsidRPr="00F63B39" w:rsidRDefault="00D742E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8697BF3">
          <v:rect id="_x0000_i1039" style="width:0;height:1.5pt" o:hralign="center" o:hrstd="t" o:hr="t" fillcolor="#a0a0a0" stroked="f"/>
        </w:pict>
      </w:r>
    </w:p>
    <w:p w14:paraId="1F61D224" w14:textId="04CE6BC8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Learning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Objectives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7E097BD8" w14:textId="0FA195EA" w:rsidR="008B7D35" w:rsidRPr="001113EB" w:rsidRDefault="001113EB" w:rsidP="00F63B39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1113EB">
        <w:rPr>
          <w:rFonts w:ascii="Times New Roman" w:hAnsi="Times New Roman" w:cs="Times New Roman"/>
          <w:bCs/>
          <w:sz w:val="24"/>
          <w:szCs w:val="24"/>
        </w:rPr>
        <w:t>Values</w:t>
      </w:r>
      <w:proofErr w:type="spellEnd"/>
      <w:r w:rsidRPr="001113E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3EB">
        <w:rPr>
          <w:rFonts w:ascii="Times New Roman" w:hAnsi="Times New Roman" w:cs="Times New Roman"/>
          <w:bCs/>
          <w:sz w:val="24"/>
          <w:szCs w:val="24"/>
        </w:rPr>
        <w:t>Education</w:t>
      </w:r>
      <w:proofErr w:type="spellEnd"/>
      <w:r w:rsidRPr="001113E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3EB">
        <w:rPr>
          <w:rFonts w:ascii="Times New Roman" w:hAnsi="Times New Roman" w:cs="Times New Roman"/>
          <w:bCs/>
          <w:sz w:val="24"/>
          <w:szCs w:val="24"/>
        </w:rPr>
        <w:t>course</w:t>
      </w:r>
      <w:proofErr w:type="spellEnd"/>
      <w:r w:rsidRPr="001113E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3EB">
        <w:rPr>
          <w:rFonts w:ascii="Times New Roman" w:hAnsi="Times New Roman" w:cs="Times New Roman"/>
          <w:bCs/>
          <w:sz w:val="24"/>
          <w:szCs w:val="24"/>
        </w:rPr>
        <w:t>aims</w:t>
      </w:r>
      <w:proofErr w:type="spellEnd"/>
      <w:r w:rsidRPr="001113E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3EB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1113E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3EB">
        <w:rPr>
          <w:rFonts w:ascii="Times New Roman" w:hAnsi="Times New Roman" w:cs="Times New Roman"/>
          <w:bCs/>
          <w:sz w:val="24"/>
          <w:szCs w:val="24"/>
        </w:rPr>
        <w:t>provide</w:t>
      </w:r>
      <w:proofErr w:type="spellEnd"/>
      <w:r w:rsidRPr="001113E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3EB">
        <w:rPr>
          <w:rFonts w:ascii="Times New Roman" w:hAnsi="Times New Roman" w:cs="Times New Roman"/>
          <w:bCs/>
          <w:sz w:val="24"/>
          <w:szCs w:val="24"/>
        </w:rPr>
        <w:t>students</w:t>
      </w:r>
      <w:proofErr w:type="spellEnd"/>
      <w:r w:rsidRPr="001113E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3EB">
        <w:rPr>
          <w:rFonts w:ascii="Times New Roman" w:hAnsi="Times New Roman" w:cs="Times New Roman"/>
          <w:bCs/>
          <w:sz w:val="24"/>
          <w:szCs w:val="24"/>
        </w:rPr>
        <w:t>with</w:t>
      </w:r>
      <w:proofErr w:type="spellEnd"/>
      <w:r w:rsidRPr="001113E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3EB">
        <w:rPr>
          <w:rFonts w:ascii="Times New Roman" w:hAnsi="Times New Roman" w:cs="Times New Roman"/>
          <w:bCs/>
          <w:sz w:val="24"/>
          <w:szCs w:val="24"/>
        </w:rPr>
        <w:t>universal</w:t>
      </w:r>
      <w:proofErr w:type="spellEnd"/>
      <w:r w:rsidRPr="001113E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3EB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1113E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3EB">
        <w:rPr>
          <w:rFonts w:ascii="Times New Roman" w:hAnsi="Times New Roman" w:cs="Times New Roman"/>
          <w:bCs/>
          <w:sz w:val="24"/>
          <w:szCs w:val="24"/>
        </w:rPr>
        <w:t>social</w:t>
      </w:r>
      <w:proofErr w:type="spellEnd"/>
      <w:r w:rsidRPr="001113E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3EB">
        <w:rPr>
          <w:rFonts w:ascii="Times New Roman" w:hAnsi="Times New Roman" w:cs="Times New Roman"/>
          <w:bCs/>
          <w:sz w:val="24"/>
          <w:szCs w:val="24"/>
        </w:rPr>
        <w:t>values</w:t>
      </w:r>
      <w:proofErr w:type="spellEnd"/>
      <w:r w:rsidRPr="001113EB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113EB">
        <w:rPr>
          <w:rFonts w:ascii="Times New Roman" w:hAnsi="Times New Roman" w:cs="Times New Roman"/>
          <w:bCs/>
          <w:sz w:val="24"/>
          <w:szCs w:val="24"/>
        </w:rPr>
        <w:t>support</w:t>
      </w:r>
      <w:proofErr w:type="spellEnd"/>
      <w:r w:rsidRPr="001113E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3EB">
        <w:rPr>
          <w:rFonts w:ascii="Times New Roman" w:hAnsi="Times New Roman" w:cs="Times New Roman"/>
          <w:bCs/>
          <w:sz w:val="24"/>
          <w:szCs w:val="24"/>
        </w:rPr>
        <w:t>their</w:t>
      </w:r>
      <w:proofErr w:type="spellEnd"/>
      <w:r w:rsidRPr="001113EB">
        <w:rPr>
          <w:rFonts w:ascii="Times New Roman" w:hAnsi="Times New Roman" w:cs="Times New Roman"/>
          <w:bCs/>
          <w:sz w:val="24"/>
          <w:szCs w:val="24"/>
        </w:rPr>
        <w:t xml:space="preserve"> moral </w:t>
      </w:r>
      <w:proofErr w:type="spellStart"/>
      <w:r w:rsidRPr="001113EB">
        <w:rPr>
          <w:rFonts w:ascii="Times New Roman" w:hAnsi="Times New Roman" w:cs="Times New Roman"/>
          <w:bCs/>
          <w:sz w:val="24"/>
          <w:szCs w:val="24"/>
        </w:rPr>
        <w:t>development</w:t>
      </w:r>
      <w:proofErr w:type="spellEnd"/>
      <w:r w:rsidRPr="001113E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3EB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1113E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3EB">
        <w:rPr>
          <w:rFonts w:ascii="Times New Roman" w:hAnsi="Times New Roman" w:cs="Times New Roman"/>
          <w:bCs/>
          <w:sz w:val="24"/>
          <w:szCs w:val="24"/>
        </w:rPr>
        <w:t>contribute</w:t>
      </w:r>
      <w:proofErr w:type="spellEnd"/>
      <w:r w:rsidRPr="001113E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3EB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1113E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3EB">
        <w:rPr>
          <w:rFonts w:ascii="Times New Roman" w:hAnsi="Times New Roman" w:cs="Times New Roman"/>
          <w:bCs/>
          <w:sz w:val="24"/>
          <w:szCs w:val="24"/>
        </w:rPr>
        <w:t>their</w:t>
      </w:r>
      <w:proofErr w:type="spellEnd"/>
      <w:r w:rsidRPr="001113E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3EB">
        <w:rPr>
          <w:rFonts w:ascii="Times New Roman" w:hAnsi="Times New Roman" w:cs="Times New Roman"/>
          <w:bCs/>
          <w:sz w:val="24"/>
          <w:szCs w:val="24"/>
        </w:rPr>
        <w:t>becoming</w:t>
      </w:r>
      <w:proofErr w:type="spellEnd"/>
      <w:r w:rsidRPr="001113E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3EB">
        <w:rPr>
          <w:rFonts w:ascii="Times New Roman" w:hAnsi="Times New Roman" w:cs="Times New Roman"/>
          <w:bCs/>
          <w:sz w:val="24"/>
          <w:szCs w:val="24"/>
        </w:rPr>
        <w:t>responsible</w:t>
      </w:r>
      <w:proofErr w:type="spellEnd"/>
      <w:r w:rsidRPr="001113EB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113EB">
        <w:rPr>
          <w:rFonts w:ascii="Times New Roman" w:hAnsi="Times New Roman" w:cs="Times New Roman"/>
          <w:bCs/>
          <w:sz w:val="24"/>
          <w:szCs w:val="24"/>
        </w:rPr>
        <w:t>sensitive</w:t>
      </w:r>
      <w:proofErr w:type="spellEnd"/>
      <w:r w:rsidRPr="001113E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3EB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1113E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3EB">
        <w:rPr>
          <w:rFonts w:ascii="Times New Roman" w:hAnsi="Times New Roman" w:cs="Times New Roman"/>
          <w:bCs/>
          <w:sz w:val="24"/>
          <w:szCs w:val="24"/>
        </w:rPr>
        <w:t>virtuous</w:t>
      </w:r>
      <w:proofErr w:type="spellEnd"/>
      <w:r w:rsidRPr="001113E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13EB">
        <w:rPr>
          <w:rFonts w:ascii="Times New Roman" w:hAnsi="Times New Roman" w:cs="Times New Roman"/>
          <w:bCs/>
          <w:sz w:val="24"/>
          <w:szCs w:val="24"/>
        </w:rPr>
        <w:t>individuals</w:t>
      </w:r>
      <w:proofErr w:type="spellEnd"/>
      <w:r w:rsidRPr="001113EB">
        <w:rPr>
          <w:rFonts w:ascii="Times New Roman" w:hAnsi="Times New Roman" w:cs="Times New Roman"/>
          <w:bCs/>
          <w:sz w:val="24"/>
          <w:szCs w:val="24"/>
        </w:rPr>
        <w:t>.</w:t>
      </w:r>
    </w:p>
    <w:p w14:paraId="5B7C2E15" w14:textId="77777777" w:rsidR="00F63B39" w:rsidRPr="00F63B39" w:rsidRDefault="00D742E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1C4EB1A">
          <v:rect id="_x0000_i1040" style="width:0;height:1.5pt" o:hralign="center" o:hrstd="t" o:hr="t" fillcolor="#a0a0a0" stroked="f"/>
        </w:pict>
      </w:r>
    </w:p>
    <w:p w14:paraId="4600B3AB" w14:textId="661E8BF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Duration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3F9915F" w14:textId="73AA670F" w:rsidR="00F63B39" w:rsidRPr="00F63B39" w:rsidRDefault="001113EB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 </w:t>
      </w:r>
      <w:proofErr w:type="spellStart"/>
      <w:r>
        <w:rPr>
          <w:rFonts w:ascii="Times New Roman" w:hAnsi="Times New Roman" w:cs="Times New Roman"/>
          <w:sz w:val="24"/>
          <w:szCs w:val="24"/>
        </w:rPr>
        <w:t>weeks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2 </w:t>
      </w:r>
      <w:proofErr w:type="spellStart"/>
      <w:r>
        <w:rPr>
          <w:rFonts w:ascii="Times New Roman" w:hAnsi="Times New Roman" w:cs="Times New Roman"/>
          <w:sz w:val="24"/>
          <w:szCs w:val="24"/>
        </w:rPr>
        <w:t>hours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28</w:t>
      </w:r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hours</w:t>
      </w:r>
      <w:proofErr w:type="spellEnd"/>
    </w:p>
    <w:p w14:paraId="384AB2B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Attendance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Policy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Students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required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attend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least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70% of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classes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.</w:t>
      </w:r>
    </w:p>
    <w:p w14:paraId="24B70214" w14:textId="77777777" w:rsidR="00F63B39" w:rsidRPr="00F63B39" w:rsidRDefault="00D742E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A7C0568">
          <v:rect id="_x0000_i1041" style="width:0;height:1.5pt" o:hralign="center" o:hrstd="t" o:hr="t" fillcolor="#a0a0a0" stroked="f"/>
        </w:pict>
      </w:r>
    </w:p>
    <w:p w14:paraId="1BD78CD0" w14:textId="3CED80D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Assessment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and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Evaluation:</w:t>
      </w:r>
    </w:p>
    <w:p w14:paraId="3741CF5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sz w:val="24"/>
          <w:szCs w:val="24"/>
        </w:rPr>
        <w:t>Midterm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Exam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: 40%</w:t>
      </w:r>
      <w:r w:rsidRPr="00F63B39">
        <w:rPr>
          <w:rFonts w:ascii="Times New Roman" w:hAnsi="Times New Roman" w:cs="Times New Roman"/>
          <w:sz w:val="24"/>
          <w:szCs w:val="24"/>
        </w:rPr>
        <w:br/>
        <w:t xml:space="preserve">Final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Exam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: 60%</w:t>
      </w:r>
      <w:r w:rsidRPr="00F63B39">
        <w:rPr>
          <w:rFonts w:ascii="Times New Roman" w:hAnsi="Times New Roman" w:cs="Times New Roman"/>
          <w:sz w:val="24"/>
          <w:szCs w:val="24"/>
        </w:rPr>
        <w:br/>
        <w:t>(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According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Ağrı İbrahim Çeçen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University’s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Education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Examination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Regulations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.)</w:t>
      </w:r>
    </w:p>
    <w:p w14:paraId="72BC3D41" w14:textId="77777777" w:rsidR="00F63B39" w:rsidRPr="00F63B39" w:rsidRDefault="00D742E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2E85321">
          <v:rect id="_x0000_i1042" style="width:0;height:1.5pt" o:hralign="center" o:hrstd="t" o:hr="t" fillcolor="#a0a0a0" stroked="f"/>
        </w:pict>
      </w:r>
    </w:p>
    <w:p w14:paraId="3A86E219" w14:textId="4CE10368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Materials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7A119FC" w14:textId="0622528F" w:rsidR="00D742EE" w:rsidRPr="00D742EE" w:rsidRDefault="00D742EE" w:rsidP="00D742EE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D742EE">
        <w:rPr>
          <w:rFonts w:ascii="Times New Roman" w:hAnsi="Times New Roman" w:cs="Times New Roman"/>
          <w:bCs/>
          <w:sz w:val="24"/>
          <w:szCs w:val="24"/>
        </w:rPr>
        <w:t>Lecturer</w:t>
      </w:r>
      <w:proofErr w:type="spellEnd"/>
      <w:r w:rsidRPr="00D742E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742EE">
        <w:rPr>
          <w:rFonts w:ascii="Times New Roman" w:hAnsi="Times New Roman" w:cs="Times New Roman"/>
          <w:bCs/>
          <w:sz w:val="24"/>
          <w:szCs w:val="24"/>
        </w:rPr>
        <w:t>course</w:t>
      </w:r>
      <w:proofErr w:type="spellEnd"/>
      <w:r w:rsidRPr="00D742E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742EE">
        <w:rPr>
          <w:rFonts w:ascii="Times New Roman" w:hAnsi="Times New Roman" w:cs="Times New Roman"/>
          <w:bCs/>
          <w:sz w:val="24"/>
          <w:szCs w:val="24"/>
        </w:rPr>
        <w:t>notes</w:t>
      </w:r>
      <w:proofErr w:type="spellEnd"/>
    </w:p>
    <w:p w14:paraId="6F4C8305" w14:textId="5CBA6835" w:rsidR="008B7D35" w:rsidRPr="00D742EE" w:rsidRDefault="00D742EE" w:rsidP="00D742EE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D742EE">
        <w:rPr>
          <w:rFonts w:ascii="Times New Roman" w:hAnsi="Times New Roman" w:cs="Times New Roman"/>
          <w:bCs/>
          <w:sz w:val="24"/>
          <w:szCs w:val="24"/>
        </w:rPr>
        <w:t>It</w:t>
      </w:r>
      <w:proofErr w:type="spellEnd"/>
      <w:r w:rsidRPr="00D742EE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D742EE">
        <w:rPr>
          <w:rFonts w:ascii="Times New Roman" w:hAnsi="Times New Roman" w:cs="Times New Roman"/>
          <w:bCs/>
          <w:sz w:val="24"/>
          <w:szCs w:val="24"/>
        </w:rPr>
        <w:t>prepared</w:t>
      </w:r>
      <w:proofErr w:type="spellEnd"/>
      <w:r w:rsidRPr="00D742E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742EE">
        <w:rPr>
          <w:rFonts w:ascii="Times New Roman" w:hAnsi="Times New Roman" w:cs="Times New Roman"/>
          <w:bCs/>
          <w:sz w:val="24"/>
          <w:szCs w:val="24"/>
        </w:rPr>
        <w:t>by</w:t>
      </w:r>
      <w:proofErr w:type="spellEnd"/>
      <w:r w:rsidRPr="00D742E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742EE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D742E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742EE">
        <w:rPr>
          <w:rFonts w:ascii="Times New Roman" w:hAnsi="Times New Roman" w:cs="Times New Roman"/>
          <w:bCs/>
          <w:sz w:val="24"/>
          <w:szCs w:val="24"/>
        </w:rPr>
        <w:t>instructor</w:t>
      </w:r>
      <w:proofErr w:type="spellEnd"/>
      <w:r w:rsidRPr="00D742EE">
        <w:rPr>
          <w:rFonts w:ascii="Times New Roman" w:hAnsi="Times New Roman" w:cs="Times New Roman"/>
          <w:bCs/>
          <w:sz w:val="24"/>
          <w:szCs w:val="24"/>
        </w:rPr>
        <w:t>.</w:t>
      </w:r>
      <w:bookmarkStart w:id="0" w:name="_GoBack"/>
      <w:bookmarkEnd w:id="0"/>
    </w:p>
    <w:p w14:paraId="685FD614" w14:textId="77777777" w:rsidR="00F63B39" w:rsidRPr="00F63B39" w:rsidRDefault="00D742E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5C9E57D">
          <v:rect id="_x0000_i1043" style="width:0;height:1.5pt" o:hralign="center" o:hrstd="t" o:hr="t" fillcolor="#a0a0a0" stroked="f"/>
        </w:pict>
      </w:r>
    </w:p>
    <w:p w14:paraId="3FA4A963" w14:textId="7DAA9CFB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WEEKLY COURSE CONTENT:</w:t>
      </w: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0"/>
        <w:gridCol w:w="8214"/>
      </w:tblGrid>
      <w:tr w:rsidR="00F63B39" w:rsidRPr="00F63B39" w14:paraId="33EA8BE3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D97CA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C0CFA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Topic</w:t>
            </w:r>
            <w:proofErr w:type="spellEnd"/>
          </w:p>
        </w:tc>
      </w:tr>
      <w:tr w:rsidR="00F63B39" w:rsidRPr="00F63B39" w14:paraId="1C25CFF3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055DF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991E21" w14:textId="368850F5" w:rsidR="00F63B39" w:rsidRPr="00F63B39" w:rsidRDefault="001113E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Conceptual</w:t>
            </w:r>
            <w:proofErr w:type="spellEnd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Framework: Definition, </w:t>
            </w: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nature</w:t>
            </w:r>
            <w:proofErr w:type="spellEnd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scope</w:t>
            </w:r>
            <w:proofErr w:type="spellEnd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concepts</w:t>
            </w:r>
            <w:proofErr w:type="spellEnd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morality</w:t>
            </w:r>
            <w:proofErr w:type="spellEnd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value</w:t>
            </w:r>
            <w:proofErr w:type="spellEnd"/>
          </w:p>
        </w:tc>
      </w:tr>
      <w:tr w:rsidR="00F63B39" w:rsidRPr="00F63B39" w14:paraId="32BBDAFC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76FB2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2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694655" w14:textId="11C8156D" w:rsidR="00F63B39" w:rsidRPr="00F63B39" w:rsidRDefault="001113E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Moral </w:t>
            </w: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education</w:t>
            </w:r>
            <w:proofErr w:type="spellEnd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with</w:t>
            </w:r>
            <w:proofErr w:type="spellEnd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religious</w:t>
            </w:r>
            <w:proofErr w:type="spellEnd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philosophical</w:t>
            </w:r>
            <w:proofErr w:type="spellEnd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dimensions</w:t>
            </w:r>
            <w:proofErr w:type="spellEnd"/>
          </w:p>
        </w:tc>
      </w:tr>
      <w:tr w:rsidR="00F63B39" w:rsidRPr="00F63B39" w14:paraId="78C59862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CCC08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3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269242" w14:textId="4CA2B64E" w:rsidR="00F63B39" w:rsidRPr="00F63B39" w:rsidRDefault="001113E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Moral </w:t>
            </w: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development</w:t>
            </w:r>
            <w:proofErr w:type="spellEnd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education</w:t>
            </w:r>
            <w:proofErr w:type="spellEnd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</w:t>
            </w: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children</w:t>
            </w:r>
            <w:proofErr w:type="spellEnd"/>
          </w:p>
        </w:tc>
      </w:tr>
      <w:tr w:rsidR="00F63B39" w:rsidRPr="00F63B39" w14:paraId="526368A4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3E076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4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B8FA35" w14:textId="0B075BAA" w:rsidR="00F63B39" w:rsidRPr="00F63B39" w:rsidRDefault="001113E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Individual</w:t>
            </w:r>
            <w:proofErr w:type="spellEnd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social</w:t>
            </w:r>
            <w:proofErr w:type="spellEnd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universal</w:t>
            </w:r>
            <w:proofErr w:type="spellEnd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legal </w:t>
            </w: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foundations</w:t>
            </w:r>
            <w:proofErr w:type="spellEnd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values</w:t>
            </w:r>
            <w:proofErr w:type="spellEnd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education</w:t>
            </w:r>
            <w:proofErr w:type="spellEnd"/>
          </w:p>
        </w:tc>
      </w:tr>
      <w:tr w:rsidR="00F63B39" w:rsidRPr="00F63B39" w14:paraId="470F50FF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B24DE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5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F6BF22" w14:textId="1176BB36" w:rsidR="00F63B39" w:rsidRPr="00F63B39" w:rsidRDefault="001113E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Basic </w:t>
            </w: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approaches</w:t>
            </w:r>
            <w:proofErr w:type="spellEnd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moral </w:t>
            </w: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values</w:t>
            </w:r>
            <w:proofErr w:type="spellEnd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education</w:t>
            </w:r>
            <w:proofErr w:type="spellEnd"/>
          </w:p>
        </w:tc>
      </w:tr>
      <w:tr w:rsidR="00F63B39" w:rsidRPr="00F63B39" w14:paraId="3290760A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A311B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6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B9A233" w14:textId="144170C7" w:rsidR="00F63B39" w:rsidRPr="00F63B39" w:rsidRDefault="001113E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Processes</w:t>
            </w:r>
            <w:proofErr w:type="spellEnd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acquiring</w:t>
            </w:r>
            <w:proofErr w:type="spellEnd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values</w:t>
            </w:r>
            <w:proofErr w:type="spellEnd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family</w:t>
            </w:r>
            <w:proofErr w:type="spellEnd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school</w:t>
            </w:r>
            <w:proofErr w:type="spellEnd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society</w:t>
            </w:r>
            <w:proofErr w:type="spellEnd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media</w:t>
            </w:r>
            <w:proofErr w:type="spellEnd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etc</w:t>
            </w:r>
            <w:proofErr w:type="spellEnd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.)</w:t>
            </w:r>
          </w:p>
        </w:tc>
      </w:tr>
      <w:tr w:rsidR="00F63B39" w:rsidRPr="00F63B39" w14:paraId="4A997B95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0D2CAE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7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D4DFC5" w14:textId="33A5D3BF" w:rsidR="00F63B39" w:rsidRPr="00F63B39" w:rsidRDefault="001113E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Midterm</w:t>
            </w:r>
            <w:proofErr w:type="spellEnd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Exams</w:t>
            </w:r>
            <w:proofErr w:type="spellEnd"/>
          </w:p>
        </w:tc>
      </w:tr>
      <w:tr w:rsidR="00F63B39" w:rsidRPr="00F63B39" w14:paraId="32430975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26D5F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8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EABD5" w14:textId="42861661" w:rsidR="00F63B39" w:rsidRPr="00F63B39" w:rsidRDefault="001113E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role </w:t>
            </w: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competencies</w:t>
            </w:r>
            <w:proofErr w:type="spellEnd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teacher</w:t>
            </w:r>
            <w:proofErr w:type="spellEnd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</w:t>
            </w: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values</w:t>
            </w:r>
            <w:proofErr w:type="spellEnd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education</w:t>
            </w:r>
            <w:proofErr w:type="spellEnd"/>
          </w:p>
        </w:tc>
      </w:tr>
      <w:tr w:rsidR="00F63B39" w:rsidRPr="00F63B39" w14:paraId="540546CE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CEA9BD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9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172578" w14:textId="4887F5CF" w:rsidR="00F63B39" w:rsidRPr="00F63B39" w:rsidRDefault="001113E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Different</w:t>
            </w:r>
            <w:proofErr w:type="spellEnd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country</w:t>
            </w:r>
            <w:proofErr w:type="spellEnd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practices</w:t>
            </w:r>
            <w:proofErr w:type="spellEnd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</w:t>
            </w: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values</w:t>
            </w:r>
            <w:proofErr w:type="spellEnd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education</w:t>
            </w:r>
            <w:proofErr w:type="spellEnd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: </w:t>
            </w: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theoretical</w:t>
            </w:r>
            <w:proofErr w:type="spellEnd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practical</w:t>
            </w:r>
            <w:proofErr w:type="spellEnd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dimensions</w:t>
            </w:r>
            <w:proofErr w:type="spellEnd"/>
          </w:p>
        </w:tc>
      </w:tr>
      <w:tr w:rsidR="00F63B39" w:rsidRPr="00F63B39" w14:paraId="667DAD29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7A415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10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48E4C8" w14:textId="11AA8788" w:rsidR="00F63B39" w:rsidRPr="00F63B39" w:rsidRDefault="001113E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V</w:t>
            </w:r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alues</w:t>
            </w:r>
            <w:proofErr w:type="spellEnd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education</w:t>
            </w:r>
            <w:proofErr w:type="spellEnd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</w:t>
            </w: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curricula</w:t>
            </w:r>
            <w:proofErr w:type="spellEnd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textbooks</w:t>
            </w:r>
            <w:proofErr w:type="spellEnd"/>
          </w:p>
        </w:tc>
      </w:tr>
      <w:tr w:rsidR="00F63B39" w:rsidRPr="00F63B39" w14:paraId="2036F4F7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68FC4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11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E99647" w14:textId="0E47BC29" w:rsidR="00F63B39" w:rsidRPr="00F63B39" w:rsidRDefault="001113E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Character</w:t>
            </w:r>
            <w:proofErr w:type="spellEnd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Values</w:t>
            </w:r>
            <w:proofErr w:type="spellEnd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Education</w:t>
            </w:r>
            <w:proofErr w:type="spellEnd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Discussions</w:t>
            </w:r>
            <w:proofErr w:type="spellEnd"/>
          </w:p>
        </w:tc>
      </w:tr>
      <w:tr w:rsidR="00F63B39" w:rsidRPr="00F63B39" w14:paraId="33CB0C1E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60730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12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D4D3B8" w14:textId="36C131B7" w:rsidR="00F63B39" w:rsidRPr="00F63B39" w:rsidRDefault="001113E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Character</w:t>
            </w:r>
            <w:proofErr w:type="spellEnd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Values</w:t>
            </w:r>
            <w:proofErr w:type="spellEnd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Education</w:t>
            </w:r>
            <w:proofErr w:type="spellEnd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Discussions</w:t>
            </w:r>
            <w:proofErr w:type="spellEnd"/>
          </w:p>
        </w:tc>
      </w:tr>
      <w:tr w:rsidR="00F63B39" w:rsidRPr="00F63B39" w14:paraId="35F5D14D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9C9F50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13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6B18A" w14:textId="50DF94E5" w:rsidR="00F63B39" w:rsidRPr="00F63B39" w:rsidRDefault="001113E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General </w:t>
            </w:r>
            <w:proofErr w:type="spellStart"/>
            <w:r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Review</w:t>
            </w:r>
            <w:proofErr w:type="spellEnd"/>
          </w:p>
        </w:tc>
      </w:tr>
      <w:tr w:rsidR="00F63B39" w:rsidRPr="00F63B39" w14:paraId="458E23E7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6B4C7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14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C9288" w14:textId="3012820E" w:rsidR="00F63B39" w:rsidRPr="00F63B39" w:rsidRDefault="001113E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Final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Exam</w:t>
            </w:r>
            <w:proofErr w:type="spellEnd"/>
          </w:p>
        </w:tc>
      </w:tr>
    </w:tbl>
    <w:p w14:paraId="29C5B4AB" w14:textId="07D58055" w:rsidR="00F63B39" w:rsidRPr="00F63B39" w:rsidRDefault="00D742E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D75D7B5">
          <v:rect id="_x0000_i1044" style="width:0;height:1.5pt" o:hralign="center" o:hrstd="t" o:hr="t" fillcolor="#a0a0a0" stroked="f"/>
        </w:pic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96"/>
        <w:gridCol w:w="2346"/>
        <w:gridCol w:w="1330"/>
      </w:tblGrid>
      <w:tr w:rsidR="00F63B39" w:rsidRPr="00F63B39" w14:paraId="36B379DF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634E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Course Learning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Outcome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(CLO)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92385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Program Learning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Outcome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(PLO)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468C1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Level of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Alignment</w:t>
            </w:r>
            <w:proofErr w:type="spellEnd"/>
          </w:p>
        </w:tc>
      </w:tr>
      <w:tr w:rsidR="00F63B39" w:rsidRPr="00F63B39" w14:paraId="2F26E803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73DF9" w14:textId="67C95BAB" w:rsidR="00F63B39" w:rsidRPr="00F63B39" w:rsidRDefault="00F63B39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CLO-1: </w:t>
            </w:r>
            <w:proofErr w:type="spellStart"/>
            <w:r w:rsidR="001113EB"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Defines</w:t>
            </w:r>
            <w:proofErr w:type="spellEnd"/>
            <w:r w:rsidR="001113EB"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1113EB"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="001113EB"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1113EB"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concepts</w:t>
            </w:r>
            <w:proofErr w:type="spellEnd"/>
            <w:r w:rsidR="001113EB"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="001113EB"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morality</w:t>
            </w:r>
            <w:proofErr w:type="spellEnd"/>
            <w:r w:rsidR="001113EB"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1113EB"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="001113EB"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1113EB"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value</w:t>
            </w:r>
            <w:proofErr w:type="spellEnd"/>
            <w:r w:rsidR="001113EB"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14AC2" w14:textId="674237A8" w:rsidR="00F63B39" w:rsidRPr="00F63B39" w:rsidRDefault="001113E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DAB07" w14:textId="2B6BEACC" w:rsidR="00F63B39" w:rsidRPr="00F63B39" w:rsidRDefault="001113E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="00F63B39"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39507010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F84F9" w14:textId="4B7E65F6" w:rsidR="00F63B39" w:rsidRPr="00F63B39" w:rsidRDefault="00F63B39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CLO-2: </w:t>
            </w:r>
            <w:proofErr w:type="spellStart"/>
            <w:r w:rsidR="001113EB"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Knows</w:t>
            </w:r>
            <w:proofErr w:type="spellEnd"/>
            <w:r w:rsidR="001113EB"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1113EB"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="001113EB"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1113EB"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basic</w:t>
            </w:r>
            <w:proofErr w:type="spellEnd"/>
            <w:r w:rsidR="001113EB"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1113EB"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approaches</w:t>
            </w:r>
            <w:proofErr w:type="spellEnd"/>
            <w:r w:rsidR="001113EB"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moral </w:t>
            </w:r>
            <w:proofErr w:type="spellStart"/>
            <w:r w:rsidR="001113EB"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="001113EB"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1113EB"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values</w:t>
            </w:r>
            <w:proofErr w:type="spellEnd"/>
            <w:r w:rsidR="001113EB"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1113EB"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education</w:t>
            </w:r>
            <w:proofErr w:type="spellEnd"/>
            <w:r w:rsidR="001113EB"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1113EB"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="001113EB"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1113EB"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exemplifies</w:t>
            </w:r>
            <w:proofErr w:type="spellEnd"/>
            <w:r w:rsidR="001113EB"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1113EB"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them</w:t>
            </w:r>
            <w:proofErr w:type="spellEnd"/>
            <w:r w:rsidR="001113EB"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CFBAE" w14:textId="1A33582D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0170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F63B39" w:rsidRPr="00F63B39" w14:paraId="63D43C97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7EDB4" w14:textId="1954BC0C" w:rsidR="00F63B39" w:rsidRPr="00F63B39" w:rsidRDefault="00F63B39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CLO-3: </w:t>
            </w:r>
            <w:proofErr w:type="spellStart"/>
            <w:r w:rsidR="001113EB"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Recognizes</w:t>
            </w:r>
            <w:proofErr w:type="spellEnd"/>
            <w:r w:rsidR="001113EB"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1113EB"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="001113EB"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1113EB"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evaluates</w:t>
            </w:r>
            <w:proofErr w:type="spellEnd"/>
            <w:r w:rsidR="001113EB"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1113EB"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different</w:t>
            </w:r>
            <w:proofErr w:type="spellEnd"/>
            <w:r w:rsidR="001113EB"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1113EB"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country</w:t>
            </w:r>
            <w:proofErr w:type="spellEnd"/>
            <w:r w:rsidR="001113EB"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1113EB"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practices</w:t>
            </w:r>
            <w:proofErr w:type="spellEnd"/>
            <w:r w:rsidR="001113EB"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</w:t>
            </w:r>
            <w:proofErr w:type="spellStart"/>
            <w:r w:rsidR="001113EB"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values</w:t>
            </w:r>
            <w:proofErr w:type="spellEnd"/>
            <w:r w:rsidR="001113EB"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1113EB"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education</w:t>
            </w:r>
            <w:proofErr w:type="spellEnd"/>
            <w:r w:rsidR="001113EB" w:rsidRPr="001113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6EEB4" w14:textId="309D7DA1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040D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</w:tbl>
    <w:p w14:paraId="44642E95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sectPr w:rsidR="00F63B39" w:rsidRPr="00F63B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460167"/>
    <w:multiLevelType w:val="hybridMultilevel"/>
    <w:tmpl w:val="E4588184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 w15:restartNumberingAfterBreak="0">
    <w:nsid w:val="4B3A3A7F"/>
    <w:multiLevelType w:val="multilevel"/>
    <w:tmpl w:val="C77C8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07F5991"/>
    <w:multiLevelType w:val="multilevel"/>
    <w:tmpl w:val="9C087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A151519"/>
    <w:multiLevelType w:val="multilevel"/>
    <w:tmpl w:val="2B642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405464"/>
    <w:multiLevelType w:val="multilevel"/>
    <w:tmpl w:val="9A066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DF22A7F"/>
    <w:multiLevelType w:val="multilevel"/>
    <w:tmpl w:val="2674B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FC03A6E"/>
    <w:multiLevelType w:val="multilevel"/>
    <w:tmpl w:val="7DFC9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468"/>
    <w:rsid w:val="001113EB"/>
    <w:rsid w:val="003440AE"/>
    <w:rsid w:val="00371EB3"/>
    <w:rsid w:val="00515DB7"/>
    <w:rsid w:val="00665BBA"/>
    <w:rsid w:val="006C7468"/>
    <w:rsid w:val="008B7D35"/>
    <w:rsid w:val="00930D57"/>
    <w:rsid w:val="00AB4E40"/>
    <w:rsid w:val="00BB10DB"/>
    <w:rsid w:val="00D20656"/>
    <w:rsid w:val="00D742EE"/>
    <w:rsid w:val="00D85E87"/>
    <w:rsid w:val="00F63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C9842"/>
  <w15:chartTrackingRefBased/>
  <w15:docId w15:val="{BA6788ED-484B-4E22-BA00-174F7ABFB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360" w:lineRule="auto"/>
        <w:ind w:left="-142"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6C74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C74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C74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C74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C74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C74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C74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C74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C74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C74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C74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C74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C746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C746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C746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C746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C746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C746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C74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C74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C7468"/>
    <w:pPr>
      <w:numPr>
        <w:ilvl w:val="1"/>
      </w:numPr>
      <w:ind w:left="-142" w:firstLine="709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6C74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C74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6C746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C746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6C746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C74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6C746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C746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6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68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85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0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1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14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28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1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34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2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81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8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97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39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75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50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5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7</Pages>
  <Words>724</Words>
  <Characters>4129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OKAN OĞUZ</dc:creator>
  <cp:keywords/>
  <dc:description/>
  <cp:lastModifiedBy>Nur Aydın</cp:lastModifiedBy>
  <cp:revision>7</cp:revision>
  <dcterms:created xsi:type="dcterms:W3CDTF">2025-06-17T09:12:00Z</dcterms:created>
  <dcterms:modified xsi:type="dcterms:W3CDTF">2025-06-23T10:14:00Z</dcterms:modified>
</cp:coreProperties>
</file>